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8AA7" w14:textId="4D19B7E2" w:rsidR="00D046C8" w:rsidRDefault="00226E4A">
      <w:r>
        <w:rPr>
          <w:rFonts w:hint="eastAsia"/>
        </w:rPr>
        <w:t>2022年９月　アグニヨガ　テキスト</w:t>
      </w:r>
    </w:p>
    <w:p w14:paraId="6EB03BA1" w14:textId="79EC8A38" w:rsidR="00226E4A" w:rsidRDefault="00226E4A"/>
    <w:p w14:paraId="027F7491" w14:textId="3A8FB85C" w:rsidR="00226E4A" w:rsidRDefault="00226E4A">
      <w:r>
        <w:rPr>
          <w:rFonts w:hint="eastAsia"/>
        </w:rPr>
        <w:t>光明90</w:t>
      </w:r>
    </w:p>
    <w:p w14:paraId="2C50640D" w14:textId="77777777" w:rsidR="00226E4A" w:rsidRDefault="00226E4A" w:rsidP="00226E4A">
      <w:r>
        <w:rPr>
          <w:rFonts w:hint="eastAsia"/>
        </w:rPr>
        <w:t xml:space="preserve">　物質の濃密さは、精神の経験をすべて妨げてしまう。これは、人間だけでなく、すべての自然にも当てはまることである。</w:t>
      </w:r>
    </w:p>
    <w:p w14:paraId="231B11CE" w14:textId="77777777" w:rsidR="00226E4A" w:rsidRDefault="00226E4A" w:rsidP="00226E4A">
      <w:r>
        <w:rPr>
          <w:rFonts w:hint="eastAsia"/>
        </w:rPr>
        <w:t xml:space="preserve">　道のためには、物質を崩壊させなければならない。溶かすと特殊なガスが発生し、これが霊の物質と同化する。人間の場合、神経中枢は幸福や不幸の恍惚状態になるたびにガスを放出する。それはもう、精神の仕事場である。だから、機能不全は主の訪れと呼ばれる。そして、すべての眠たい生活は、精神の死である。自然界では、雷雨、地震、火山、潮の満ち引きなどが恍惚状態によって現れる。</w:t>
      </w:r>
    </w:p>
    <w:p w14:paraId="6086BF76" w14:textId="77777777" w:rsidR="00226E4A" w:rsidRDefault="00226E4A" w:rsidP="00226E4A">
      <w:r>
        <w:rPr>
          <w:rFonts w:hint="eastAsia"/>
        </w:rPr>
        <w:t xml:space="preserve">　その後、仕事の第２部が残る……根気よく、時間内にそれらを人々に渡すことである。恍惚の炎の中をさまよう我々の光線は、心臓をノックしている。しかし、溶けた物質に触れ、大地の鼓動を感じ、心臓は引力に耐える必要がある。この仕事に携わる者は、心臓を守らなければならない。</w:t>
      </w:r>
    </w:p>
    <w:p w14:paraId="36A07C50" w14:textId="1BA4EE42" w:rsidR="00226E4A" w:rsidRDefault="00226E4A" w:rsidP="00226E4A">
      <w:r>
        <w:rPr>
          <w:rFonts w:hint="eastAsia"/>
        </w:rPr>
        <w:t xml:space="preserve">　だから、私は心臓を大切にしなさい、他のものは簡単に修復できる、と言っているのである。心臓は物質を表し、神経は霊に属している。霊のノックで、太陽神経叢の扉が開く。しかし、物質のノックはすべて心臓を直撃する。物質に触れようとする者は、心臓を守らなければならない。我々の医学では、呼吸で心臓を武装する方法を教えているが、それについてはまた別の機会に。</w:t>
      </w:r>
    </w:p>
    <w:p w14:paraId="21550E0E" w14:textId="77777777" w:rsidR="0028566C" w:rsidRDefault="0028566C" w:rsidP="00226E4A">
      <w:pPr>
        <w:rPr>
          <w:rFonts w:hint="eastAsia"/>
        </w:rPr>
      </w:pPr>
    </w:p>
    <w:p w14:paraId="21A24CB4" w14:textId="6A6565DD" w:rsidR="0028566C" w:rsidRDefault="0028566C" w:rsidP="00226E4A"/>
    <w:p w14:paraId="4F01AC45" w14:textId="5708EBC7" w:rsidR="0028566C" w:rsidRDefault="0028566C" w:rsidP="00226E4A">
      <w:r>
        <w:rPr>
          <w:rFonts w:hint="eastAsia"/>
        </w:rPr>
        <w:t>光明91</w:t>
      </w:r>
    </w:p>
    <w:p w14:paraId="65B42392" w14:textId="77777777" w:rsidR="0028566C" w:rsidRDefault="0028566C" w:rsidP="0028566C">
      <w:r>
        <w:rPr>
          <w:rFonts w:hint="eastAsia"/>
        </w:rPr>
        <w:t xml:space="preserve">　神経の流出は、霊からのものであるため、無重力、不可視、不可視である。心臓（ハート）の産物は、地球上のあらゆる次元の血液である。したがって、「人は心で感じなければならない」と言われるとき、それは地上の階層に適用しなければならないということを意味する。</w:t>
      </w:r>
    </w:p>
    <w:p w14:paraId="4AC590AC" w14:textId="77777777" w:rsidR="0028566C" w:rsidRDefault="0028566C" w:rsidP="0028566C">
      <w:r>
        <w:rPr>
          <w:rFonts w:hint="eastAsia"/>
        </w:rPr>
        <w:t xml:space="preserve">　精神を理解し、地上を受容するための一つの架け橋が白血球なのである。しかし、その存在に伴う戦いはご存知の通りである。地上の力にさらされ、霊の知識を携えている白血球を、あなたはホワイトブラザーズと思わないか。だから、地球上の調和は難しいのである。しかし、霊が物質に降りた場所で仕事をするには、両方の計画（作戦）の条件が揃わなければならない。人は地から離れることはできず、精神（霊）に留まらなければならない。</w:t>
      </w:r>
    </w:p>
    <w:p w14:paraId="184C0143" w14:textId="77777777" w:rsidR="0028566C" w:rsidRDefault="0028566C" w:rsidP="0028566C">
      <w:r>
        <w:rPr>
          <w:rFonts w:hint="eastAsia"/>
        </w:rPr>
        <w:t xml:space="preserve">　地上の方式に打ち勝つには、心のチャンネル（回路、道管）を強く持たなければならない。地上のサイン（しるし）を反射すると危険が伴うからだ。しかし、地球にとっては、すべてが地球の階層上で達成されなければならない。ここにブラザーフッドが存在する最大の理由がある。</w:t>
      </w:r>
    </w:p>
    <w:p w14:paraId="0C4A1015" w14:textId="36D91499" w:rsidR="0028566C" w:rsidRPr="0028566C" w:rsidRDefault="0028566C" w:rsidP="0028566C">
      <w:pPr>
        <w:rPr>
          <w:rFonts w:hint="eastAsia"/>
        </w:rPr>
      </w:pPr>
      <w:r>
        <w:rPr>
          <w:rFonts w:hint="eastAsia"/>
        </w:rPr>
        <w:t xml:space="preserve">　それゆえ、人は地球（地上）を経由して我々に到達し、地球の頂上の下にある最高の銀鉱石として我々を発見しなければならないのである。</w:t>
      </w:r>
    </w:p>
    <w:sectPr w:rsidR="0028566C" w:rsidRPr="002856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4A"/>
    <w:rsid w:val="00226E4A"/>
    <w:rsid w:val="0028566C"/>
    <w:rsid w:val="00D046C8"/>
    <w:rsid w:val="00D23033"/>
    <w:rsid w:val="00D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5CA250"/>
  <w15:chartTrackingRefBased/>
  <w15:docId w15:val="{85F59EED-BAC8-0E4C-97A8-962E7F72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2</cp:revision>
  <dcterms:created xsi:type="dcterms:W3CDTF">2022-09-21T01:10:00Z</dcterms:created>
  <dcterms:modified xsi:type="dcterms:W3CDTF">2022-09-21T01:38:00Z</dcterms:modified>
</cp:coreProperties>
</file>